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300" w:afterAutospacing="0"/>
        <w:ind w:left="0" w:right="0"/>
        <w:jc w:val="center"/>
        <w:rPr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111111"/>
          <w:spacing w:val="0"/>
          <w:sz w:val="32"/>
          <w:szCs w:val="32"/>
          <w:shd w:val="clear" w:fill="FFFFFF"/>
        </w:rPr>
        <w:t>广东省河源监狱工会2024年春节慰问品采购项目 （项目编号：GZSW23201HJ4274）竞价结果公告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420"/>
        <w:jc w:val="both"/>
        <w:textAlignment w:val="auto"/>
        <w:outlineLvl w:val="9"/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广州顺为招标采购有限公司（以下简称“采购代理机构”）受广东省河源监狱工会委员会（以下简称“采购人”）的委托就广东省河源监狱工会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8"/>
          <w:szCs w:val="28"/>
          <w:shd w:val="clear" w:fill="FFFFFF"/>
        </w:rPr>
        <w:t>2024</w:t>
      </w: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年春节慰问品采购项目（项目编号：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8"/>
          <w:szCs w:val="28"/>
          <w:shd w:val="clear" w:fill="FFFFFF"/>
        </w:rPr>
        <w:t>GZSW23201HJ4274</w:t>
      </w: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）进行网上竞价采购。采购代理机构于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8"/>
          <w:szCs w:val="28"/>
          <w:shd w:val="clear" w:fill="FFFFFF"/>
        </w:rPr>
        <w:t>2023</w:t>
      </w: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8"/>
          <w:szCs w:val="28"/>
          <w:shd w:val="clear" w:fill="FFFFFF"/>
        </w:rPr>
        <w:t>12</w:t>
      </w: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8"/>
          <w:szCs w:val="28"/>
          <w:shd w:val="clear" w:fill="FFFFFF"/>
        </w:rPr>
        <w:t>27</w:t>
      </w: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日在“广州顺为招标采购有限公司网”（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8"/>
          <w:szCs w:val="28"/>
          <w:shd w:val="clear" w:fill="FFFFFF"/>
        </w:rPr>
        <w:t>http://www.gzswbc.com</w:t>
      </w: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）的电子采购平台发布网上竞价公告，采用网上竞价方式进行采购，报价截止时间为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8"/>
          <w:szCs w:val="28"/>
          <w:shd w:val="clear" w:fill="FFFFFF"/>
        </w:rPr>
        <w:t>2024</w:t>
      </w: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8"/>
          <w:szCs w:val="28"/>
          <w:shd w:val="clear" w:fill="FFFFFF"/>
        </w:rPr>
        <w:t>01</w:t>
      </w: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8"/>
          <w:szCs w:val="28"/>
          <w:shd w:val="clear" w:fill="FFFFFF"/>
        </w:rPr>
        <w:t>03</w:t>
      </w: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日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8"/>
          <w:szCs w:val="28"/>
          <w:shd w:val="clear" w:fill="FFFFFF"/>
        </w:rPr>
        <w:t>10:00</w:t>
      </w: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。现将本次网上竞价结果公布如下：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outlineLvl w:val="9"/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一、报价情况</w:t>
      </w:r>
    </w:p>
    <w:tbl>
      <w:tblPr>
        <w:tblStyle w:val="6"/>
        <w:tblW w:w="8560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49"/>
        <w:gridCol w:w="2976"/>
        <w:gridCol w:w="1691"/>
        <w:gridCol w:w="901"/>
        <w:gridCol w:w="204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  <w:tblHeader/>
        </w:trPr>
        <w:tc>
          <w:tcPr>
            <w:tcW w:w="9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序号</w:t>
            </w:r>
          </w:p>
        </w:tc>
        <w:tc>
          <w:tcPr>
            <w:tcW w:w="29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供应商名称</w:t>
            </w:r>
          </w:p>
        </w:tc>
        <w:tc>
          <w:tcPr>
            <w:tcW w:w="16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统一下浮率</w:t>
            </w:r>
          </w:p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</w:t>
            </w:r>
            <w:r>
              <w:rPr>
                <w:sz w:val="28"/>
                <w:szCs w:val="28"/>
              </w:rPr>
              <w:t>%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）</w:t>
            </w:r>
          </w:p>
        </w:tc>
        <w:tc>
          <w:tcPr>
            <w:tcW w:w="90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排名</w:t>
            </w:r>
          </w:p>
        </w:tc>
        <w:tc>
          <w:tcPr>
            <w:tcW w:w="20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9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厦门广谦劳保用品有限公司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11.88%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9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广东殷实贸易有限公司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10.37%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9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广东雄达实业发展有限公司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9.08%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河源市惠嘉供应链管理有限公司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8" w:hRule="atLeast"/>
        </w:trPr>
        <w:tc>
          <w:tcPr>
            <w:tcW w:w="9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河源市江东新区东悦生活超市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8%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\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both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上传的报价文件中只提供了报价明细表，不符合报价文件的构成，按无效报价处理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9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广东英吉力供应链管理有限公司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6.7%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9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广东新华发行集团股份有限公司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6.2%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9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中山礼邦礼品有限公司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4.1%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9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客维智能科技（广州）有限公司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3.2%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3" w:hRule="atLeast"/>
        </w:trPr>
        <w:tc>
          <w:tcPr>
            <w:tcW w:w="9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广东鸿智科技服务有限公司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2.6%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7" w:hRule="atLeast"/>
        </w:trPr>
        <w:tc>
          <w:tcPr>
            <w:tcW w:w="949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天天向上（广东）供应链有限公司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1%</w:t>
            </w:r>
          </w:p>
        </w:tc>
        <w:tc>
          <w:tcPr>
            <w:tcW w:w="90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center"/>
              <w:textAlignment w:val="auto"/>
              <w:outlineLvl w:val="9"/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40" w:lineRule="exact"/>
              <w:ind w:left="0" w:right="0"/>
              <w:jc w:val="left"/>
              <w:textAlignment w:val="auto"/>
              <w:outlineLvl w:val="9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</w:tr>
    </w:tbl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outlineLvl w:val="9"/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二、成交信息：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outlineLvl w:val="9"/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成交人名称：厦门广谦劳保用品有限公司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outlineLvl w:val="9"/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成交下浮率（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8"/>
          <w:szCs w:val="28"/>
          <w:shd w:val="clear" w:fill="FFFFFF"/>
        </w:rPr>
        <w:t>%</w:t>
      </w: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）：百分之十一点八八（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8"/>
          <w:szCs w:val="28"/>
          <w:shd w:val="clear" w:fill="FFFFFF"/>
        </w:rPr>
        <w:t>11.88%</w:t>
      </w: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outlineLvl w:val="9"/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三、采购人、采购代理机构的名称、地址和联系方式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outlineLvl w:val="9"/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8"/>
          <w:szCs w:val="28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、采购人联系方式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outlineLvl w:val="9"/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采购人名称：广东省河源监狱工会委员会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outlineLvl w:val="9"/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采购人地址：广东省河源市东环路南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8"/>
          <w:szCs w:val="28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号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outlineLvl w:val="9"/>
        <w:rPr>
          <w:rFonts w:hint="default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  <w:lang w:val="en-US" w:eastAsia="zh-CN"/>
        </w:rPr>
        <w:t>采购人联系人：何先生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outlineLvl w:val="9"/>
        <w:rPr>
          <w:rFonts w:hint="default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  <w:lang w:val="en-US" w:eastAsia="zh-CN"/>
        </w:rPr>
        <w:t>采购人联系电话：0762—3285001—8706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outlineLvl w:val="9"/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8"/>
          <w:szCs w:val="28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、采购代理机构名称、地址和联系方式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outlineLvl w:val="9"/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采购代理机构名称：广州顺为招标采购有限公司（网址：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8"/>
          <w:szCs w:val="28"/>
          <w:shd w:val="clear" w:fill="FFFFFF"/>
        </w:rPr>
        <w:t>www.gzswbc.com</w:t>
      </w: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outlineLvl w:val="9"/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采购代理机构地点：广州市环市中路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8"/>
          <w:szCs w:val="28"/>
          <w:shd w:val="clear" w:fill="FFFFFF"/>
        </w:rPr>
        <w:t>205</w:t>
      </w: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号恒生大厦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8"/>
          <w:szCs w:val="28"/>
          <w:shd w:val="clear" w:fill="FFFFFF"/>
        </w:rPr>
        <w:t>B</w:t>
      </w: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座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8"/>
          <w:szCs w:val="28"/>
          <w:shd w:val="clear" w:fill="FFFFFF"/>
        </w:rPr>
        <w:t>501</w:t>
      </w: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室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outlineLvl w:val="9"/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采购项目联系人姓名：李小姐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outlineLvl w:val="9"/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采购项目联系人电话：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8"/>
          <w:szCs w:val="28"/>
          <w:shd w:val="clear" w:fill="FFFFFF"/>
        </w:rPr>
        <w:t>020-83592216-831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  <w:shd w:val="clear" w:fill="FFFFFF"/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/>
        <w:textAlignment w:val="auto"/>
        <w:outlineLvl w:val="9"/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18"/>
          <w:szCs w:val="18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945" w:rightChars="450"/>
        <w:jc w:val="right"/>
        <w:textAlignment w:val="auto"/>
        <w:outlineLvl w:val="9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  <w:lang w:val="en-US" w:eastAsia="zh-CN"/>
        </w:rPr>
        <w:t>广东省河源监狱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745" w:rightChars="355"/>
        <w:jc w:val="right"/>
        <w:textAlignment w:val="auto"/>
        <w:outlineLvl w:val="9"/>
      </w:pP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8"/>
          <w:szCs w:val="28"/>
          <w:shd w:val="clear" w:fill="FFFFFF"/>
        </w:rPr>
        <w:t>2024</w:t>
      </w: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年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8"/>
          <w:szCs w:val="28"/>
          <w:shd w:val="clear" w:fill="FFFFFF"/>
        </w:rPr>
        <w:t>1</w:t>
      </w: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月</w:t>
      </w:r>
      <w:r>
        <w:rPr>
          <w:rFonts w:hint="eastAsia" w:ascii="微软雅黑" w:hAnsi="微软雅黑" w:eastAsia="微软雅黑" w:cs="微软雅黑"/>
          <w:i w:val="0"/>
          <w:caps w:val="0"/>
          <w:color w:val="111111"/>
          <w:spacing w:val="0"/>
          <w:sz w:val="28"/>
          <w:szCs w:val="28"/>
          <w:shd w:val="clear" w:fill="FFFFFF"/>
          <w:lang w:val="en-US" w:eastAsia="zh-CN"/>
        </w:rPr>
        <w:t>4</w:t>
      </w:r>
      <w:r>
        <w:rPr>
          <w:rFonts w:hint="eastAsia" w:ascii="宋体" w:hAnsi="宋体" w:eastAsia="宋体" w:cs="宋体"/>
          <w:i w:val="0"/>
          <w:caps w:val="0"/>
          <w:color w:val="111111"/>
          <w:spacing w:val="0"/>
          <w:sz w:val="28"/>
          <w:szCs w:val="28"/>
          <w:shd w:val="clear" w:fill="FFFFFF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outlineLvl w:val="9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213DA"/>
    <w:rsid w:val="1C686AB8"/>
    <w:rsid w:val="25026557"/>
    <w:rsid w:val="2FAF5563"/>
    <w:rsid w:val="5BD213DA"/>
    <w:rsid w:val="6BB1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河源监狱</Company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2024-01-04T01:03:00Z</dcterms:created>
  <dc:creator>Lenovo</dc:creator>
  <cp:lastModifiedBy>何坤锋</cp:lastModifiedBy>
  <dcterms:modified xsi:type="dcterms:W3CDTF">2024-01-04T01:51:57Z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