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szCs w:val="28"/>
        </w:rPr>
      </w:pPr>
      <w:r>
        <w:rPr>
          <w:rFonts w:hint="eastAsia"/>
          <w:b/>
          <w:sz w:val="28"/>
          <w:szCs w:val="28"/>
        </w:rPr>
        <w:t>广东省广裕集团河源莲塘实业有限责任公司工厂空压机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2"/>
          <w:szCs w:val="22"/>
        </w:rPr>
      </w:pPr>
      <w:r>
        <w:rPr>
          <w:rFonts w:hint="eastAsia"/>
          <w:b/>
          <w:sz w:val="28"/>
          <w:szCs w:val="28"/>
        </w:rPr>
        <w:t>采购项目</w:t>
      </w:r>
      <w:bookmarkStart w:id="0" w:name="_GoBack"/>
      <w:bookmarkEnd w:id="0"/>
      <w:r>
        <w:rPr>
          <w:rFonts w:hint="eastAsia"/>
          <w:b/>
          <w:sz w:val="28"/>
          <w:szCs w:val="28"/>
        </w:rPr>
        <w:t>竞价结果公告</w:t>
      </w:r>
    </w:p>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广州顺为招标采购有限公司（以下简称“采购代理机构”）受广东省广裕集团河源莲塘实业有限责任公司（以下简称“采购人”）的委托就广东省广裕集团河源莲塘实业有限责任公司工厂空压机采购项目（GZSW24201HJ4189）进行网上竞价采购。采购代理机构于202</w:t>
      </w: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12</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19</w:t>
      </w:r>
      <w:r>
        <w:rPr>
          <w:rFonts w:hint="eastAsia" w:cs="宋体" w:asciiTheme="minorEastAsia" w:hAnsiTheme="minorEastAsia"/>
          <w:kern w:val="0"/>
          <w:szCs w:val="21"/>
        </w:rPr>
        <w:t>日在“广州顺为招标采购有限公司网”（http://www.gzswbc.com）的电子采购平台发布网上竞价公告，采用网上竞价方式进行采购，报价截止时间为202</w:t>
      </w: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12</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24</w:t>
      </w:r>
      <w:r>
        <w:rPr>
          <w:rFonts w:hint="eastAsia" w:cs="宋体" w:asciiTheme="minorEastAsia" w:hAnsiTheme="minorEastAsia"/>
          <w:kern w:val="0"/>
          <w:szCs w:val="21"/>
        </w:rPr>
        <w:t>日</w:t>
      </w:r>
      <w:r>
        <w:rPr>
          <w:rFonts w:hint="eastAsia" w:cs="宋体" w:asciiTheme="minorEastAsia" w:hAnsiTheme="minorEastAsia"/>
          <w:kern w:val="0"/>
          <w:szCs w:val="21"/>
          <w:lang w:val="en-US" w:eastAsia="zh-CN"/>
        </w:rPr>
        <w:t>12</w:t>
      </w:r>
      <w:r>
        <w:rPr>
          <w:rFonts w:hint="eastAsia" w:cs="宋体" w:asciiTheme="minorEastAsia" w:hAnsiTheme="minorEastAsia"/>
          <w:kern w:val="0"/>
          <w:szCs w:val="21"/>
        </w:rPr>
        <w:t>:00。现将本次网上竞价结果公布如下：</w:t>
      </w:r>
    </w:p>
    <w:p>
      <w:pPr>
        <w:keepNext w:val="0"/>
        <w:keepLines w:val="0"/>
        <w:pageBreakBefore w:val="0"/>
        <w:kinsoku/>
        <w:wordWrap/>
        <w:overflowPunct/>
        <w:topLinePunct w:val="0"/>
        <w:autoSpaceDE/>
        <w:autoSpaceDN/>
        <w:bidi w:val="0"/>
        <w:adjustRightInd/>
        <w:snapToGrid/>
        <w:spacing w:line="320" w:lineRule="exact"/>
        <w:jc w:val="left"/>
        <w:rPr>
          <w:rFonts w:cs="宋体" w:asciiTheme="minorEastAsia" w:hAnsiTheme="minorEastAsia"/>
          <w:kern w:val="0"/>
          <w:szCs w:val="21"/>
        </w:rPr>
      </w:pPr>
      <w:r>
        <w:rPr>
          <w:rFonts w:hint="eastAsia" w:cs="宋体" w:asciiTheme="minorEastAsia" w:hAnsiTheme="minorEastAsia"/>
          <w:b/>
          <w:bCs/>
          <w:kern w:val="0"/>
          <w:szCs w:val="21"/>
        </w:rPr>
        <w:t>一、报价情况</w:t>
      </w:r>
    </w:p>
    <w:tbl>
      <w:tblPr>
        <w:tblStyle w:val="8"/>
        <w:tblW w:w="90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3"/>
        <w:gridCol w:w="3072"/>
        <w:gridCol w:w="1272"/>
        <w:gridCol w:w="684"/>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Header/>
          <w:jc w:val="center"/>
        </w:trPr>
        <w:tc>
          <w:tcPr>
            <w:tcW w:w="653"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072"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供应商名称</w:t>
            </w:r>
          </w:p>
        </w:tc>
        <w:tc>
          <w:tcPr>
            <w:tcW w:w="1272"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bCs/>
                <w:sz w:val="21"/>
                <w:szCs w:val="21"/>
                <w:lang w:val="en-US" w:eastAsia="zh-CN"/>
              </w:rPr>
            </w:pPr>
            <w:r>
              <w:rPr>
                <w:rFonts w:hint="eastAsia" w:ascii="宋体" w:hAnsi="宋体" w:cs="Helvetica"/>
                <w:b/>
                <w:bCs/>
                <w:sz w:val="21"/>
                <w:szCs w:val="21"/>
                <w:lang w:val="en-US" w:eastAsia="zh-CN"/>
              </w:rPr>
              <w:t>总报价（元）</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排名</w:t>
            </w:r>
          </w:p>
        </w:tc>
        <w:tc>
          <w:tcPr>
            <w:tcW w:w="3388"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3"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072"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广州新玉阳能源科技有限公司</w:t>
            </w:r>
          </w:p>
        </w:tc>
        <w:tc>
          <w:tcPr>
            <w:tcW w:w="1272"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1"/>
                <w:szCs w:val="21"/>
                <w:lang w:val="en-US" w:eastAsia="zh-CN"/>
              </w:rPr>
            </w:pPr>
            <w:r>
              <w:rPr>
                <w:rFonts w:hint="eastAsia" w:ascii="宋体" w:hAnsi="宋体" w:cs="Helvetica"/>
                <w:sz w:val="21"/>
                <w:szCs w:val="21"/>
                <w:lang w:val="en-US" w:eastAsia="zh-CN"/>
              </w:rPr>
              <w:t>353,990.00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3388"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未按竞价文件要求提供原厂家授权书，按无效报价处理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3"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3072"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河源良芯环保科技贸易有限公司</w:t>
            </w:r>
          </w:p>
        </w:tc>
        <w:tc>
          <w:tcPr>
            <w:tcW w:w="1272"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1"/>
                <w:szCs w:val="21"/>
                <w:lang w:val="en-US" w:eastAsia="zh-CN"/>
              </w:rPr>
            </w:pPr>
            <w:r>
              <w:rPr>
                <w:rFonts w:hint="eastAsia" w:ascii="宋体" w:hAnsi="宋体" w:cs="Helvetica"/>
                <w:sz w:val="21"/>
                <w:szCs w:val="21"/>
                <w:lang w:val="en-US" w:eastAsia="zh-CN"/>
              </w:rPr>
              <w:t>383,650.00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3388"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提供的原厂家授权书不符合竞价文件要求，按无效报价处理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3"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3072"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河源捷豹节能机电设备有限公司</w:t>
            </w:r>
          </w:p>
        </w:tc>
        <w:tc>
          <w:tcPr>
            <w:tcW w:w="1272"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1"/>
                <w:szCs w:val="21"/>
                <w:lang w:val="en-US" w:eastAsia="zh-CN"/>
              </w:rPr>
            </w:pPr>
            <w:r>
              <w:rPr>
                <w:rFonts w:hint="eastAsia" w:ascii="宋体" w:hAnsi="宋体" w:cs="Helvetica"/>
                <w:sz w:val="21"/>
                <w:szCs w:val="21"/>
                <w:lang w:val="en-US" w:eastAsia="zh-CN"/>
              </w:rPr>
              <w:t>411,106.50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388"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3"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072"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广东葆利莱智能科技有限公司</w:t>
            </w:r>
          </w:p>
        </w:tc>
        <w:tc>
          <w:tcPr>
            <w:tcW w:w="1272"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1"/>
                <w:szCs w:val="21"/>
                <w:lang w:val="en-US" w:eastAsia="zh-CN"/>
              </w:rPr>
            </w:pPr>
            <w:r>
              <w:rPr>
                <w:rFonts w:hint="eastAsia" w:ascii="宋体" w:hAnsi="宋体" w:cs="Helvetica"/>
                <w:sz w:val="21"/>
                <w:szCs w:val="21"/>
                <w:lang w:val="en-US" w:eastAsia="zh-CN"/>
              </w:rPr>
              <w:t>419,800.00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388"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3"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3072"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潮州市得伟机电设备有限公司</w:t>
            </w:r>
          </w:p>
        </w:tc>
        <w:tc>
          <w:tcPr>
            <w:tcW w:w="1272"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1"/>
                <w:szCs w:val="21"/>
                <w:lang w:val="en-US" w:eastAsia="zh-CN"/>
              </w:rPr>
            </w:pPr>
            <w:r>
              <w:rPr>
                <w:rFonts w:hint="eastAsia" w:ascii="宋体" w:hAnsi="宋体" w:cs="Helvetica"/>
                <w:sz w:val="21"/>
                <w:szCs w:val="21"/>
                <w:lang w:val="en-US" w:eastAsia="zh-CN"/>
              </w:rPr>
              <w:t>424,368.00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3388"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上传的报价文件报价明细表中所投产品规格参数未按竞价文件用户需求进行响应，按无效报价处理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3"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3072"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东莞市闽威空压机有限公司</w:t>
            </w:r>
          </w:p>
        </w:tc>
        <w:tc>
          <w:tcPr>
            <w:tcW w:w="1272"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1"/>
                <w:szCs w:val="21"/>
                <w:lang w:val="en-US" w:eastAsia="zh-CN"/>
              </w:rPr>
            </w:pPr>
            <w:r>
              <w:rPr>
                <w:rFonts w:hint="eastAsia" w:ascii="宋体" w:hAnsi="宋体" w:cs="Helvetica"/>
                <w:sz w:val="21"/>
                <w:szCs w:val="21"/>
                <w:lang w:val="en-US" w:eastAsia="zh-CN"/>
              </w:rPr>
              <w:t>433,209.00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3388"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上传的报价文件报价明细表中所投产品规格参数未按竞价文件用户需求进行响应，按无效报价处理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3"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3072"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佛山市艾恩康机械有限公司</w:t>
            </w:r>
          </w:p>
        </w:tc>
        <w:tc>
          <w:tcPr>
            <w:tcW w:w="1272"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1"/>
                <w:szCs w:val="21"/>
                <w:lang w:val="en-US" w:eastAsia="zh-CN"/>
              </w:rPr>
            </w:pPr>
            <w:r>
              <w:rPr>
                <w:rFonts w:hint="eastAsia" w:ascii="宋体" w:hAnsi="宋体" w:cs="Helvetica"/>
                <w:sz w:val="21"/>
                <w:szCs w:val="21"/>
                <w:lang w:val="en-US" w:eastAsia="zh-CN"/>
              </w:rPr>
              <w:t>438,000.00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3388"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3"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3072"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广东力道智能科技有限公司</w:t>
            </w:r>
          </w:p>
        </w:tc>
        <w:tc>
          <w:tcPr>
            <w:tcW w:w="1272"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1"/>
                <w:szCs w:val="21"/>
                <w:lang w:val="en-US" w:eastAsia="zh-CN"/>
              </w:rPr>
            </w:pPr>
            <w:r>
              <w:rPr>
                <w:rFonts w:hint="eastAsia" w:ascii="宋体" w:hAnsi="宋体" w:cs="Helvetica"/>
                <w:sz w:val="21"/>
                <w:szCs w:val="21"/>
                <w:lang w:val="en-US" w:eastAsia="zh-CN"/>
              </w:rPr>
              <w:t>439,000.00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388"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p>
        </w:tc>
      </w:tr>
    </w:tbl>
    <w:p>
      <w:pPr>
        <w:keepNext w:val="0"/>
        <w:keepLines w:val="0"/>
        <w:pageBreakBefore w:val="0"/>
        <w:kinsoku/>
        <w:wordWrap/>
        <w:overflowPunct/>
        <w:topLinePunct w:val="0"/>
        <w:autoSpaceDE/>
        <w:autoSpaceDN/>
        <w:bidi w:val="0"/>
        <w:adjustRightInd/>
        <w:snapToGrid/>
        <w:spacing w:line="320" w:lineRule="exact"/>
        <w:jc w:val="left"/>
        <w:rPr>
          <w:rFonts w:cs="宋体" w:asciiTheme="minorEastAsia" w:hAnsiTheme="minorEastAsia"/>
          <w:kern w:val="0"/>
          <w:szCs w:val="21"/>
        </w:rPr>
      </w:pPr>
      <w:r>
        <w:rPr>
          <w:rFonts w:hint="eastAsia" w:cs="宋体" w:asciiTheme="minorEastAsia" w:hAnsiTheme="minorEastAsia"/>
          <w:b/>
          <w:bCs/>
          <w:kern w:val="0"/>
          <w:szCs w:val="21"/>
        </w:rPr>
        <w:t>二、成交信息：</w:t>
      </w:r>
    </w:p>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成交</w:t>
      </w:r>
      <w:r>
        <w:rPr>
          <w:rFonts w:hint="eastAsia" w:cs="宋体" w:asciiTheme="minorEastAsia" w:hAnsiTheme="minorEastAsia"/>
          <w:kern w:val="0"/>
          <w:szCs w:val="21"/>
          <w:lang w:val="en-US" w:eastAsia="zh-CN"/>
        </w:rPr>
        <w:t>供应商</w:t>
      </w:r>
      <w:r>
        <w:rPr>
          <w:rFonts w:hint="eastAsia" w:cs="宋体" w:asciiTheme="minorEastAsia" w:hAnsiTheme="minorEastAsia"/>
          <w:kern w:val="0"/>
          <w:szCs w:val="21"/>
        </w:rPr>
        <w:t>名称：</w:t>
      </w:r>
      <w:r>
        <w:rPr>
          <w:rFonts w:hint="eastAsia" w:cs="宋体" w:asciiTheme="minorEastAsia" w:hAnsiTheme="minorEastAsia"/>
          <w:kern w:val="0"/>
          <w:szCs w:val="21"/>
          <w:lang w:val="en-US" w:eastAsia="zh-CN"/>
        </w:rPr>
        <w:t>河源捷豹节能机电设备有限公司</w:t>
      </w:r>
    </w:p>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成交</w:t>
      </w:r>
      <w:r>
        <w:rPr>
          <w:rFonts w:hint="eastAsia" w:cs="宋体" w:asciiTheme="minorEastAsia" w:hAnsiTheme="minorEastAsia"/>
          <w:kern w:val="0"/>
          <w:szCs w:val="21"/>
          <w:lang w:val="en-US" w:eastAsia="zh-CN"/>
        </w:rPr>
        <w:t>金额</w:t>
      </w: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人民币肆拾壹万壹仟壹佰零陆元伍角（¥411,106.50元）</w:t>
      </w:r>
    </w:p>
    <w:p>
      <w:pPr>
        <w:keepNext w:val="0"/>
        <w:keepLines w:val="0"/>
        <w:pageBreakBefore w:val="0"/>
        <w:kinsoku/>
        <w:wordWrap/>
        <w:overflowPunct/>
        <w:topLinePunct w:val="0"/>
        <w:autoSpaceDE/>
        <w:autoSpaceDN/>
        <w:bidi w:val="0"/>
        <w:adjustRightInd/>
        <w:snapToGrid/>
        <w:spacing w:line="320" w:lineRule="exact"/>
        <w:jc w:val="left"/>
        <w:rPr>
          <w:rFonts w:cs="宋体" w:asciiTheme="minorEastAsia" w:hAnsiTheme="minorEastAsia"/>
          <w:kern w:val="0"/>
          <w:szCs w:val="21"/>
        </w:rPr>
      </w:pPr>
      <w:r>
        <w:rPr>
          <w:rFonts w:hint="eastAsia" w:cs="宋体" w:asciiTheme="minorEastAsia" w:hAnsiTheme="minorEastAsia"/>
          <w:b/>
          <w:bCs/>
          <w:kern w:val="0"/>
          <w:szCs w:val="21"/>
        </w:rPr>
        <w:t>三、采购人、采购代理机构的名称、地址和联系方式</w:t>
      </w:r>
    </w:p>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1、采购人联系方式</w:t>
      </w:r>
    </w:p>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采购人名称：</w:t>
      </w:r>
      <w:r>
        <w:rPr>
          <w:rFonts w:hint="eastAsia" w:ascii="宋体" w:hAnsi="宋体" w:cs="宋体"/>
        </w:rPr>
        <w:t>广东省广裕集团河源莲塘实业有限责任公司</w:t>
      </w:r>
    </w:p>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采购人地址：河源市源城区东环路南2号</w:t>
      </w:r>
    </w:p>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2、采购代理机构名称、地址和联系方式</w:t>
      </w:r>
    </w:p>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采购代理机构名称：广州顺为招标采购有限公司（网址：www.gzswbc.com）</w:t>
      </w:r>
    </w:p>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采购代理机构地点：广州市环市中路205号恒生大厦B座501室</w:t>
      </w:r>
    </w:p>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rPr>
        <w:t>采购项目联系人姓名：</w:t>
      </w:r>
      <w:r>
        <w:rPr>
          <w:rFonts w:hint="eastAsia" w:cs="宋体" w:asciiTheme="minorEastAsia" w:hAnsiTheme="minorEastAsia"/>
          <w:kern w:val="0"/>
          <w:szCs w:val="21"/>
          <w:lang w:val="en-US" w:eastAsia="zh-CN"/>
        </w:rPr>
        <w:t>李小姐</w:t>
      </w:r>
    </w:p>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cs="宋体" w:asciiTheme="minorEastAsia" w:hAnsiTheme="minorEastAsia"/>
          <w:kern w:val="0"/>
          <w:szCs w:val="21"/>
          <w:lang w:val="en-US" w:eastAsia="zh-CN"/>
        </w:rPr>
      </w:pPr>
      <w:r>
        <w:rPr>
          <w:rFonts w:hint="eastAsia" w:cs="宋体" w:asciiTheme="minorEastAsia" w:hAnsiTheme="minorEastAsia"/>
          <w:kern w:val="0"/>
          <w:szCs w:val="21"/>
        </w:rPr>
        <w:t>采购项目联系人电话：020-83592216-83</w:t>
      </w:r>
      <w:r>
        <w:rPr>
          <w:rFonts w:hint="eastAsia" w:cs="宋体" w:asciiTheme="minorEastAsia" w:hAnsiTheme="minorEastAsia"/>
          <w:kern w:val="0"/>
          <w:szCs w:val="21"/>
          <w:lang w:val="en-US" w:eastAsia="zh-CN"/>
        </w:rPr>
        <w:t>1</w:t>
      </w:r>
    </w:p>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cs="宋体" w:asciiTheme="minorEastAsia" w:hAnsiTheme="minorEastAsia"/>
          <w:kern w:val="0"/>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cs="宋体"/>
        </w:rPr>
      </w:pPr>
      <w:r>
        <w:rPr>
          <w:rFonts w:hint="eastAsia" w:ascii="宋体" w:hAnsi="宋体" w:cs="宋体"/>
        </w:rPr>
        <w:t>广东省广裕集团河源莲塘实业有限责任公司</w:t>
      </w: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cs="宋体" w:asciiTheme="minorEastAsia" w:hAnsiTheme="minorEastAsia"/>
          <w:color w:val="FF0000"/>
          <w:kern w:val="0"/>
          <w:szCs w:val="21"/>
        </w:rPr>
      </w:pPr>
      <w:r>
        <w:rPr>
          <w:rFonts w:hint="eastAsia" w:cs="宋体" w:asciiTheme="minorEastAsia" w:hAnsiTheme="minorEastAsia"/>
          <w:color w:val="auto"/>
          <w:kern w:val="0"/>
          <w:szCs w:val="21"/>
        </w:rPr>
        <w:t>202</w:t>
      </w:r>
      <w:r>
        <w:rPr>
          <w:rFonts w:hint="eastAsia" w:cs="宋体" w:asciiTheme="minorEastAsia" w:hAnsiTheme="minorEastAsia"/>
          <w:color w:val="auto"/>
          <w:kern w:val="0"/>
          <w:szCs w:val="21"/>
          <w:lang w:val="en-US" w:eastAsia="zh-CN"/>
        </w:rPr>
        <w:t>4</w:t>
      </w:r>
      <w:r>
        <w:rPr>
          <w:rFonts w:hint="eastAsia" w:cs="宋体" w:asciiTheme="minorEastAsia" w:hAnsiTheme="minorEastAsia"/>
          <w:color w:val="auto"/>
          <w:kern w:val="0"/>
          <w:szCs w:val="21"/>
        </w:rPr>
        <w:t>年</w:t>
      </w:r>
      <w:r>
        <w:rPr>
          <w:rFonts w:hint="eastAsia" w:cs="宋体" w:asciiTheme="minorEastAsia" w:hAnsiTheme="minorEastAsia"/>
          <w:color w:val="auto"/>
          <w:kern w:val="0"/>
          <w:szCs w:val="21"/>
          <w:lang w:val="en-US" w:eastAsia="zh-CN"/>
        </w:rPr>
        <w:t>12</w:t>
      </w:r>
      <w:r>
        <w:rPr>
          <w:rFonts w:hint="eastAsia" w:cs="宋体" w:asciiTheme="minorEastAsia" w:hAnsiTheme="minorEastAsia"/>
          <w:color w:val="auto"/>
          <w:kern w:val="0"/>
          <w:szCs w:val="21"/>
        </w:rPr>
        <w:t>月</w:t>
      </w:r>
      <w:r>
        <w:rPr>
          <w:rFonts w:hint="eastAsia" w:cs="宋体" w:asciiTheme="minorEastAsia" w:hAnsiTheme="minorEastAsia"/>
          <w:color w:val="auto"/>
          <w:kern w:val="0"/>
          <w:szCs w:val="21"/>
          <w:lang w:val="en-US" w:eastAsia="zh-CN"/>
        </w:rPr>
        <w:t>27</w:t>
      </w:r>
      <w:r>
        <w:rPr>
          <w:rFonts w:hint="eastAsia" w:cs="宋体" w:asciiTheme="minorEastAsia" w:hAnsiTheme="minorEastAsia"/>
          <w:color w:val="auto"/>
          <w:kern w:val="0"/>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ZjNlNTgzNGFmOWI3Y2IzM2FhZDg2YmVkNTY3YzgifQ=="/>
  </w:docVars>
  <w:rsids>
    <w:rsidRoot w:val="005A278D"/>
    <w:rsid w:val="000422CA"/>
    <w:rsid w:val="00074A75"/>
    <w:rsid w:val="000B4C7E"/>
    <w:rsid w:val="000F24A6"/>
    <w:rsid w:val="00103CE1"/>
    <w:rsid w:val="001550E1"/>
    <w:rsid w:val="00160551"/>
    <w:rsid w:val="00160D41"/>
    <w:rsid w:val="001861D1"/>
    <w:rsid w:val="001A6BDF"/>
    <w:rsid w:val="001C3F8F"/>
    <w:rsid w:val="002244B7"/>
    <w:rsid w:val="00262668"/>
    <w:rsid w:val="003879A7"/>
    <w:rsid w:val="003A6024"/>
    <w:rsid w:val="003B60A6"/>
    <w:rsid w:val="003B6B30"/>
    <w:rsid w:val="003C7DF7"/>
    <w:rsid w:val="00402228"/>
    <w:rsid w:val="0045001E"/>
    <w:rsid w:val="00453C6D"/>
    <w:rsid w:val="00495117"/>
    <w:rsid w:val="00520FF1"/>
    <w:rsid w:val="00540048"/>
    <w:rsid w:val="00587E84"/>
    <w:rsid w:val="005A278D"/>
    <w:rsid w:val="005C5C08"/>
    <w:rsid w:val="00602A27"/>
    <w:rsid w:val="00627867"/>
    <w:rsid w:val="0066493F"/>
    <w:rsid w:val="00667576"/>
    <w:rsid w:val="006C5778"/>
    <w:rsid w:val="006C7376"/>
    <w:rsid w:val="006E48AC"/>
    <w:rsid w:val="00706555"/>
    <w:rsid w:val="00713E7D"/>
    <w:rsid w:val="00741A8C"/>
    <w:rsid w:val="007E5A65"/>
    <w:rsid w:val="007E5C6E"/>
    <w:rsid w:val="00852537"/>
    <w:rsid w:val="008B4704"/>
    <w:rsid w:val="008C1A5C"/>
    <w:rsid w:val="008C36A5"/>
    <w:rsid w:val="009219A3"/>
    <w:rsid w:val="00956FE7"/>
    <w:rsid w:val="009D5B25"/>
    <w:rsid w:val="009F1283"/>
    <w:rsid w:val="009F6EA5"/>
    <w:rsid w:val="00A215A4"/>
    <w:rsid w:val="00A84E5C"/>
    <w:rsid w:val="00A86763"/>
    <w:rsid w:val="00AB0279"/>
    <w:rsid w:val="00BA013F"/>
    <w:rsid w:val="00C10249"/>
    <w:rsid w:val="00C12D2F"/>
    <w:rsid w:val="00C70140"/>
    <w:rsid w:val="00C76DA1"/>
    <w:rsid w:val="00C8310F"/>
    <w:rsid w:val="00CC6784"/>
    <w:rsid w:val="00D61FFB"/>
    <w:rsid w:val="00D67A25"/>
    <w:rsid w:val="00D971FE"/>
    <w:rsid w:val="00E00335"/>
    <w:rsid w:val="00E14B65"/>
    <w:rsid w:val="00E27486"/>
    <w:rsid w:val="00EF271F"/>
    <w:rsid w:val="00EF57A2"/>
    <w:rsid w:val="00F24766"/>
    <w:rsid w:val="00F40208"/>
    <w:rsid w:val="00F75114"/>
    <w:rsid w:val="00FB358D"/>
    <w:rsid w:val="00FF0124"/>
    <w:rsid w:val="03E10A33"/>
    <w:rsid w:val="06111C6E"/>
    <w:rsid w:val="0CD129D4"/>
    <w:rsid w:val="0F112675"/>
    <w:rsid w:val="0F524D98"/>
    <w:rsid w:val="124A2742"/>
    <w:rsid w:val="13204C88"/>
    <w:rsid w:val="145C5844"/>
    <w:rsid w:val="16BD053D"/>
    <w:rsid w:val="174B5396"/>
    <w:rsid w:val="198329A9"/>
    <w:rsid w:val="19B949F6"/>
    <w:rsid w:val="19EA220D"/>
    <w:rsid w:val="1A3D748B"/>
    <w:rsid w:val="2185061D"/>
    <w:rsid w:val="22B61048"/>
    <w:rsid w:val="2421018B"/>
    <w:rsid w:val="26CA3CEC"/>
    <w:rsid w:val="2C2859B2"/>
    <w:rsid w:val="2DC06D87"/>
    <w:rsid w:val="2E067CE7"/>
    <w:rsid w:val="32171FB4"/>
    <w:rsid w:val="3D6B1F9F"/>
    <w:rsid w:val="3E455217"/>
    <w:rsid w:val="3F3878C2"/>
    <w:rsid w:val="45D32CA8"/>
    <w:rsid w:val="478524B9"/>
    <w:rsid w:val="4977311D"/>
    <w:rsid w:val="4FB11994"/>
    <w:rsid w:val="511E0E3E"/>
    <w:rsid w:val="52215FE4"/>
    <w:rsid w:val="52AA44C3"/>
    <w:rsid w:val="57E35A6A"/>
    <w:rsid w:val="5CF34D0B"/>
    <w:rsid w:val="5E547499"/>
    <w:rsid w:val="5EDD00E7"/>
    <w:rsid w:val="5EFB0139"/>
    <w:rsid w:val="610139A6"/>
    <w:rsid w:val="64776541"/>
    <w:rsid w:val="6EFE3467"/>
    <w:rsid w:val="74ED78FC"/>
    <w:rsid w:val="750B40C3"/>
    <w:rsid w:val="7811115B"/>
    <w:rsid w:val="795A6C30"/>
    <w:rsid w:val="7C5D2F83"/>
    <w:rsid w:val="7CDF0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420" w:firstLineChars="200"/>
    </w:pPr>
    <w:rPr>
      <w:rFonts w:ascii="Arial" w:hAnsi="Arial" w:eastAsia="宋体" w:cs="Times New Roma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Body Text First Indent 2"/>
    <w:basedOn w:val="3"/>
    <w:qFormat/>
    <w:uiPriority w:val="0"/>
    <w:pPr>
      <w:ind w:firstLine="420" w:firstLineChars="200"/>
    </w:p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842</Words>
  <Characters>1047</Characters>
  <Lines>6</Lines>
  <Paragraphs>1</Paragraphs>
  <TotalTime>1</TotalTime>
  <ScaleCrop>false</ScaleCrop>
  <LinksUpToDate>false</LinksUpToDate>
  <CharactersWithSpaces>1047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2022-06-13T10:11:00Z</dcterms:created>
  <dc:creator>Windows 用户</dc:creator>
  <cp:lastModifiedBy>刘威</cp:lastModifiedBy>
  <dcterms:modified xsi:type="dcterms:W3CDTF">2024-12-26T01:00:59Z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D43E66FDB85445F9B4EE44F46773703D</vt:lpwstr>
  </property>
</Properties>
</file>